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2AC5" w14:textId="2820ACCF" w:rsidR="00040DE0" w:rsidRDefault="00624223">
      <w:pPr>
        <w:rPr>
          <w:i/>
          <w:color w:val="FF0000"/>
          <w:sz w:val="24"/>
          <w:szCs w:val="24"/>
        </w:rPr>
      </w:pPr>
      <w:r w:rsidRPr="000D3BF1">
        <w:rPr>
          <w:i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F3B286D" wp14:editId="1171EAED">
            <wp:simplePos x="0" y="0"/>
            <wp:positionH relativeFrom="column">
              <wp:posOffset>7414260</wp:posOffset>
            </wp:positionH>
            <wp:positionV relativeFrom="paragraph">
              <wp:posOffset>-83820</wp:posOffset>
            </wp:positionV>
            <wp:extent cx="1520190" cy="54546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BF1">
        <w:rPr>
          <w:b/>
          <w:iCs/>
          <w:sz w:val="28"/>
          <w:szCs w:val="28"/>
          <w:u w:val="single"/>
        </w:rPr>
        <w:t>Interior:</w:t>
      </w:r>
      <w:r w:rsidRPr="000D3BF1">
        <w:rPr>
          <w:b/>
          <w:iCs/>
          <w:sz w:val="28"/>
          <w:szCs w:val="28"/>
        </w:rPr>
        <w:t xml:space="preserve">  </w:t>
      </w:r>
      <w:r w:rsidR="00412739" w:rsidRPr="000D3BF1">
        <w:rPr>
          <w:b/>
          <w:iCs/>
          <w:sz w:val="28"/>
          <w:szCs w:val="28"/>
        </w:rPr>
        <w:t>Suggested Maximum Deductions:</w:t>
      </w:r>
      <w:r w:rsidR="00412739">
        <w:rPr>
          <w:b/>
          <w:i/>
          <w:sz w:val="24"/>
          <w:szCs w:val="24"/>
        </w:rPr>
        <w:t xml:space="preserve">  </w:t>
      </w:r>
      <w:r w:rsidR="00040DE0">
        <w:rPr>
          <w:i/>
          <w:sz w:val="24"/>
          <w:szCs w:val="24"/>
        </w:rPr>
        <w:t xml:space="preserve"> </w:t>
      </w:r>
      <w:r w:rsidR="00393C4B" w:rsidRPr="00624223">
        <w:rPr>
          <w:b/>
          <w:i/>
          <w:sz w:val="16"/>
          <w:szCs w:val="16"/>
        </w:rPr>
        <w:t>05/2018</w:t>
      </w:r>
      <w:r w:rsidR="00040DE0">
        <w:rPr>
          <w:i/>
          <w:sz w:val="24"/>
          <w:szCs w:val="24"/>
        </w:rPr>
        <w:t xml:space="preserve">    </w:t>
      </w:r>
    </w:p>
    <w:p w14:paraId="298C8E8F" w14:textId="715A6258" w:rsidR="00624223" w:rsidRPr="00624223" w:rsidRDefault="00624223">
      <w:pPr>
        <w:rPr>
          <w:b/>
          <w:bCs/>
          <w:i/>
          <w:sz w:val="24"/>
          <w:szCs w:val="24"/>
          <w:u w:val="single"/>
        </w:rPr>
      </w:pPr>
      <w:r>
        <w:rPr>
          <w:i/>
          <w:color w:val="FF0000"/>
          <w:sz w:val="24"/>
          <w:szCs w:val="24"/>
        </w:rPr>
        <w:t xml:space="preserve">                                                                            </w:t>
      </w:r>
      <w:r w:rsidRPr="00624223">
        <w:rPr>
          <w:b/>
          <w:bCs/>
          <w:i/>
          <w:color w:val="FF0000"/>
          <w:sz w:val="24"/>
          <w:szCs w:val="24"/>
          <w:u w:val="single"/>
        </w:rPr>
        <w:t xml:space="preserve"> Evaluate each item for Authenticity and Condition</w:t>
      </w:r>
    </w:p>
    <w:tbl>
      <w:tblPr>
        <w:tblStyle w:val="TableGrid"/>
        <w:tblpPr w:leftFromText="180" w:rightFromText="180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630"/>
        <w:gridCol w:w="3487"/>
        <w:gridCol w:w="3083"/>
        <w:gridCol w:w="2520"/>
        <w:gridCol w:w="2474"/>
      </w:tblGrid>
      <w:tr w:rsidR="00892AE0" w:rsidRPr="00C8072C" w14:paraId="47BBAA7B" w14:textId="77777777" w:rsidTr="00892AE0">
        <w:trPr>
          <w:trHeight w:val="533"/>
        </w:trPr>
        <w:tc>
          <w:tcPr>
            <w:tcW w:w="1908" w:type="dxa"/>
          </w:tcPr>
          <w:p w14:paraId="1DCB3815" w14:textId="77777777" w:rsidR="002F7866" w:rsidRPr="003C7DF5" w:rsidRDefault="003106A7" w:rsidP="003106A7">
            <w:pPr>
              <w:rPr>
                <w:sz w:val="20"/>
                <w:szCs w:val="20"/>
                <w:u w:val="single"/>
              </w:rPr>
            </w:pPr>
            <w:r w:rsidRPr="003C7DF5">
              <w:rPr>
                <w:sz w:val="20"/>
                <w:szCs w:val="20"/>
              </w:rPr>
              <w:t xml:space="preserve">   </w:t>
            </w:r>
            <w:r w:rsidR="002F7866" w:rsidRPr="003C7DF5">
              <w:rPr>
                <w:sz w:val="20"/>
                <w:szCs w:val="20"/>
                <w:u w:val="single"/>
              </w:rPr>
              <w:t>C</w:t>
            </w:r>
            <w:r w:rsidRPr="003C7DF5">
              <w:rPr>
                <w:sz w:val="20"/>
                <w:szCs w:val="20"/>
                <w:u w:val="single"/>
              </w:rPr>
              <w:t>ATEGORY</w:t>
            </w:r>
          </w:p>
        </w:tc>
        <w:tc>
          <w:tcPr>
            <w:tcW w:w="630" w:type="dxa"/>
          </w:tcPr>
          <w:p w14:paraId="18333587" w14:textId="6A767E12" w:rsidR="002F7866" w:rsidRPr="003C7DF5" w:rsidRDefault="00892AE0" w:rsidP="003106A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</w:t>
            </w:r>
            <w:r w:rsidR="002F7866" w:rsidRPr="003C7DF5">
              <w:rPr>
                <w:sz w:val="20"/>
                <w:szCs w:val="20"/>
                <w:u w:val="single"/>
              </w:rPr>
              <w:t xml:space="preserve">x </w:t>
            </w:r>
            <w:proofErr w:type="spellStart"/>
            <w:r w:rsidR="002F7866" w:rsidRPr="003C7DF5">
              <w:rPr>
                <w:sz w:val="20"/>
                <w:szCs w:val="20"/>
                <w:u w:val="single"/>
              </w:rPr>
              <w:t>Ded</w:t>
            </w:r>
            <w:proofErr w:type="spellEnd"/>
          </w:p>
        </w:tc>
        <w:tc>
          <w:tcPr>
            <w:tcW w:w="3487" w:type="dxa"/>
          </w:tcPr>
          <w:p w14:paraId="7F9942D9" w14:textId="77777777" w:rsidR="002F7866" w:rsidRPr="003C7DF5" w:rsidRDefault="002F7866" w:rsidP="002F7866">
            <w:pPr>
              <w:rPr>
                <w:sz w:val="20"/>
                <w:szCs w:val="20"/>
                <w:u w:val="single"/>
              </w:rPr>
            </w:pPr>
            <w:r w:rsidRPr="003C7DF5">
              <w:rPr>
                <w:sz w:val="20"/>
                <w:szCs w:val="20"/>
              </w:rPr>
              <w:t xml:space="preserve">                       </w:t>
            </w:r>
            <w:r w:rsidRPr="003C7DF5">
              <w:rPr>
                <w:sz w:val="20"/>
                <w:szCs w:val="20"/>
                <w:u w:val="single"/>
              </w:rPr>
              <w:t>MINOR</w:t>
            </w:r>
          </w:p>
        </w:tc>
        <w:tc>
          <w:tcPr>
            <w:tcW w:w="3083" w:type="dxa"/>
          </w:tcPr>
          <w:p w14:paraId="35A671A0" w14:textId="77777777" w:rsidR="002F7866" w:rsidRPr="003C7DF5" w:rsidRDefault="002F7866" w:rsidP="002F7866">
            <w:pPr>
              <w:rPr>
                <w:sz w:val="20"/>
                <w:szCs w:val="20"/>
                <w:u w:val="single"/>
              </w:rPr>
            </w:pPr>
            <w:r w:rsidRPr="003C7DF5">
              <w:rPr>
                <w:sz w:val="20"/>
                <w:szCs w:val="20"/>
              </w:rPr>
              <w:t xml:space="preserve">            </w:t>
            </w:r>
            <w:r w:rsidRPr="003C7DF5">
              <w:rPr>
                <w:sz w:val="20"/>
                <w:szCs w:val="20"/>
                <w:u w:val="single"/>
              </w:rPr>
              <w:t>SIGNIFICANT</w:t>
            </w:r>
          </w:p>
        </w:tc>
        <w:tc>
          <w:tcPr>
            <w:tcW w:w="2520" w:type="dxa"/>
          </w:tcPr>
          <w:p w14:paraId="4D61C517" w14:textId="77777777" w:rsidR="002F7866" w:rsidRPr="003C7DF5" w:rsidRDefault="002F7866" w:rsidP="002F7866">
            <w:pPr>
              <w:rPr>
                <w:sz w:val="20"/>
                <w:szCs w:val="20"/>
                <w:u w:val="single"/>
              </w:rPr>
            </w:pPr>
            <w:r w:rsidRPr="003C7DF5">
              <w:rPr>
                <w:sz w:val="20"/>
                <w:szCs w:val="20"/>
              </w:rPr>
              <w:t xml:space="preserve"> </w:t>
            </w:r>
            <w:r w:rsidR="003106A7" w:rsidRPr="003C7DF5">
              <w:rPr>
                <w:sz w:val="20"/>
                <w:szCs w:val="20"/>
              </w:rPr>
              <w:t xml:space="preserve">      </w:t>
            </w:r>
            <w:r w:rsidRPr="003C7DF5">
              <w:rPr>
                <w:sz w:val="20"/>
                <w:szCs w:val="20"/>
              </w:rPr>
              <w:t xml:space="preserve"> </w:t>
            </w:r>
            <w:r w:rsidRPr="003C7DF5">
              <w:rPr>
                <w:sz w:val="20"/>
                <w:szCs w:val="20"/>
                <w:u w:val="single"/>
              </w:rPr>
              <w:t>MAJOR</w:t>
            </w:r>
          </w:p>
        </w:tc>
        <w:tc>
          <w:tcPr>
            <w:tcW w:w="2474" w:type="dxa"/>
          </w:tcPr>
          <w:p w14:paraId="3AD2E583" w14:textId="77777777" w:rsidR="002F7866" w:rsidRPr="003C7DF5" w:rsidRDefault="003106A7" w:rsidP="002F7866">
            <w:pPr>
              <w:rPr>
                <w:sz w:val="20"/>
                <w:szCs w:val="20"/>
                <w:u w:val="single"/>
              </w:rPr>
            </w:pPr>
            <w:r w:rsidRPr="003C7DF5">
              <w:rPr>
                <w:sz w:val="20"/>
                <w:szCs w:val="20"/>
              </w:rPr>
              <w:t xml:space="preserve">   </w:t>
            </w:r>
            <w:r w:rsidR="006140F2" w:rsidRPr="003C7DF5">
              <w:rPr>
                <w:sz w:val="20"/>
                <w:szCs w:val="20"/>
                <w:u w:val="single"/>
              </w:rPr>
              <w:t>MAX</w:t>
            </w:r>
            <w:r w:rsidR="002F7866" w:rsidRPr="003C7DF5">
              <w:rPr>
                <w:sz w:val="20"/>
                <w:szCs w:val="20"/>
                <w:u w:val="single"/>
              </w:rPr>
              <w:t xml:space="preserve"> DEDUCTION</w:t>
            </w:r>
          </w:p>
        </w:tc>
      </w:tr>
      <w:tr w:rsidR="00892AE0" w:rsidRPr="00C8072C" w14:paraId="179D1B32" w14:textId="77777777" w:rsidTr="00892AE0">
        <w:trPr>
          <w:trHeight w:val="684"/>
        </w:trPr>
        <w:tc>
          <w:tcPr>
            <w:tcW w:w="1908" w:type="dxa"/>
          </w:tcPr>
          <w:p w14:paraId="7B25E41C" w14:textId="77777777" w:rsidR="002F7866" w:rsidRDefault="002F7866" w:rsidP="003106A7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H</w:t>
            </w:r>
            <w:r w:rsidR="003106A7" w:rsidRPr="00875FF8">
              <w:rPr>
                <w:sz w:val="24"/>
                <w:szCs w:val="24"/>
              </w:rPr>
              <w:t>EADLINER</w:t>
            </w:r>
          </w:p>
          <w:p w14:paraId="05880D00" w14:textId="77AD07DF" w:rsidR="00892AE0" w:rsidRPr="00892AE0" w:rsidRDefault="00892AE0" w:rsidP="003106A7">
            <w:r>
              <w:t>Visors</w:t>
            </w:r>
          </w:p>
        </w:tc>
        <w:tc>
          <w:tcPr>
            <w:tcW w:w="630" w:type="dxa"/>
          </w:tcPr>
          <w:p w14:paraId="4F676415" w14:textId="77777777" w:rsidR="002F7866" w:rsidRPr="00C8072C" w:rsidRDefault="002F7866" w:rsidP="002F7866">
            <w:pPr>
              <w:rPr>
                <w:sz w:val="20"/>
                <w:szCs w:val="20"/>
              </w:rPr>
            </w:pPr>
            <w:r w:rsidRPr="00C8072C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487" w:type="dxa"/>
          </w:tcPr>
          <w:p w14:paraId="4C77647A" w14:textId="06A5E246" w:rsidR="002F7866" w:rsidRPr="00753917" w:rsidRDefault="00371896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Stain or wear greater than patina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1756D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-</w:t>
            </w:r>
            <w:r w:rsidR="002F7866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1/2</w:t>
            </w:r>
          </w:p>
          <w:p w14:paraId="1B5676E9" w14:textId="77777777" w:rsidR="002F7866" w:rsidRPr="00753917" w:rsidRDefault="008E3DE0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Small r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ips or tears </w:t>
            </w:r>
            <w:r w:rsidR="00BC2489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C2489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5F1C9346" w14:textId="74348539" w:rsidR="002F7866" w:rsidRPr="00AE2145" w:rsidRDefault="00875DAB" w:rsidP="009C56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Craftsmanship 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</w:tc>
        <w:tc>
          <w:tcPr>
            <w:tcW w:w="3083" w:type="dxa"/>
          </w:tcPr>
          <w:p w14:paraId="664ABAF8" w14:textId="6C40CD50" w:rsidR="002F7866" w:rsidRPr="00753917" w:rsidRDefault="00AE57D0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Not original design </w:t>
            </w:r>
            <w:r w:rsidRPr="00753917">
              <w:rPr>
                <w:rFonts w:ascii="Calibri" w:hAnsi="Calibri"/>
                <w:sz w:val="20"/>
                <w:szCs w:val="20"/>
              </w:rPr>
              <w:t>-1</w:t>
            </w:r>
          </w:p>
          <w:p w14:paraId="5BF3B46D" w14:textId="3D21A4A0" w:rsidR="002F7866" w:rsidRPr="00AE2145" w:rsidRDefault="008E3DE0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Significant </w:t>
            </w:r>
            <w:r w:rsidR="006D1129" w:rsidRPr="00AE2145">
              <w:rPr>
                <w:rFonts w:ascii="Calibri" w:hAnsi="Calibri"/>
                <w:sz w:val="20"/>
                <w:szCs w:val="20"/>
              </w:rPr>
              <w:t xml:space="preserve">wear, </w:t>
            </w:r>
            <w:r w:rsidRPr="00AE2145">
              <w:rPr>
                <w:rFonts w:ascii="Calibri" w:hAnsi="Calibri"/>
                <w:sz w:val="20"/>
                <w:szCs w:val="20"/>
              </w:rPr>
              <w:t>r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ips or tears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520" w:type="dxa"/>
          </w:tcPr>
          <w:p w14:paraId="2C375EA8" w14:textId="57EA0756" w:rsidR="006D1129" w:rsidRPr="00AE2145" w:rsidRDefault="006D1129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Reproduction materials</w:t>
            </w:r>
          </w:p>
          <w:p w14:paraId="380A1207" w14:textId="580BBE97" w:rsidR="008E3DE0" w:rsidRPr="00AE2145" w:rsidRDefault="006D1129" w:rsidP="00875F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in appearance, design </w:t>
            </w:r>
            <w:r w:rsidRPr="000A1473">
              <w:rPr>
                <w:rFonts w:ascii="Calibri" w:hAnsi="Calibri"/>
                <w:sz w:val="20"/>
                <w:szCs w:val="20"/>
              </w:rPr>
              <w:t>or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workmanship </w:t>
            </w:r>
            <w:r w:rsidRPr="00753917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474" w:type="dxa"/>
          </w:tcPr>
          <w:p w14:paraId="756263CB" w14:textId="644AB08B" w:rsidR="002F7866" w:rsidRPr="00753917" w:rsidRDefault="00DD56C7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headliner</w:t>
            </w:r>
            <w:r w:rsidR="00892AE0">
              <w:rPr>
                <w:rFonts w:ascii="Calibri" w:hAnsi="Calibri"/>
                <w:sz w:val="20"/>
                <w:szCs w:val="20"/>
              </w:rPr>
              <w:t xml:space="preserve"> or Visors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-2</w:t>
            </w:r>
            <w:r w:rsidR="008E3DE0" w:rsidRPr="00753917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5A9B4700" w14:textId="48285B6A" w:rsidR="0014624B" w:rsidRPr="00AE2145" w:rsidRDefault="00C8072C" w:rsidP="009C567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 appearance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>, design</w:t>
            </w:r>
          </w:p>
          <w:p w14:paraId="11FFA657" w14:textId="788A01F2" w:rsidR="002F7866" w:rsidRPr="00AE2145" w:rsidRDefault="00BD223A" w:rsidP="00BD223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&amp; 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>workmanship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-2</w:t>
            </w:r>
          </w:p>
        </w:tc>
      </w:tr>
      <w:tr w:rsidR="00892AE0" w:rsidRPr="00C8072C" w14:paraId="309DBC18" w14:textId="77777777" w:rsidTr="00892AE0">
        <w:tc>
          <w:tcPr>
            <w:tcW w:w="1908" w:type="dxa"/>
          </w:tcPr>
          <w:p w14:paraId="0128FA80" w14:textId="2CC7F32A" w:rsidR="00BC2489" w:rsidRPr="00875FF8" w:rsidRDefault="003106A7" w:rsidP="002F7866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UPHOLSTERY</w:t>
            </w:r>
          </w:p>
          <w:p w14:paraId="604D369B" w14:textId="781BFDC7" w:rsidR="00DD56C7" w:rsidRPr="00875FF8" w:rsidRDefault="00BC2489" w:rsidP="003106A7">
            <w:r w:rsidRPr="00875FF8">
              <w:t>S</w:t>
            </w:r>
            <w:r w:rsidR="002F7866" w:rsidRPr="00875FF8">
              <w:t>eats</w:t>
            </w:r>
            <w:r w:rsidR="00F8032D">
              <w:t>, C</w:t>
            </w:r>
            <w:r w:rsidR="00C8072C" w:rsidRPr="00875FF8">
              <w:t xml:space="preserve">onsole, </w:t>
            </w:r>
            <w:r w:rsidR="00892AE0">
              <w:t xml:space="preserve">Door &amp; </w:t>
            </w:r>
            <w:r w:rsidR="00F8032D">
              <w:t>S</w:t>
            </w:r>
            <w:r w:rsidR="00892AE0">
              <w:t>helf</w:t>
            </w:r>
            <w:r w:rsidR="00F8032D">
              <w:t xml:space="preserve"> P</w:t>
            </w:r>
            <w:r w:rsidR="002F7866" w:rsidRPr="00875FF8">
              <w:t>anels</w:t>
            </w:r>
          </w:p>
        </w:tc>
        <w:tc>
          <w:tcPr>
            <w:tcW w:w="630" w:type="dxa"/>
          </w:tcPr>
          <w:p w14:paraId="0D34B9AE" w14:textId="77777777" w:rsidR="002F7866" w:rsidRPr="00C8072C" w:rsidRDefault="002F7866" w:rsidP="002F7866">
            <w:pPr>
              <w:rPr>
                <w:sz w:val="20"/>
                <w:szCs w:val="20"/>
              </w:rPr>
            </w:pPr>
            <w:r w:rsidRPr="00C8072C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487" w:type="dxa"/>
          </w:tcPr>
          <w:p w14:paraId="3AC41071" w14:textId="77777777" w:rsidR="00371896" w:rsidRPr="00753917" w:rsidRDefault="00371896" w:rsidP="0037189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Stain or wear greater than patina 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0EB79CCA" w14:textId="41B1CA0D" w:rsidR="00371896" w:rsidRPr="00AE2145" w:rsidRDefault="00875DAB" w:rsidP="00371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</w:t>
            </w:r>
            <w:r w:rsidR="00371896" w:rsidRPr="00AE2145">
              <w:rPr>
                <w:rFonts w:ascii="Calibri" w:hAnsi="Calibri"/>
                <w:sz w:val="20"/>
                <w:szCs w:val="20"/>
              </w:rPr>
              <w:t xml:space="preserve"> craftsmanship   </w:t>
            </w:r>
            <w:r w:rsidR="00371896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0018ED4A" w14:textId="77777777" w:rsidR="00371896" w:rsidRPr="00753917" w:rsidRDefault="00371896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Small rips or tears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3506ADC7" w14:textId="0DAE5F22" w:rsidR="00195D61" w:rsidRPr="00195D61" w:rsidRDefault="00753917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Period seatbelts, neat alarm, </w:t>
            </w:r>
            <w:r w:rsidR="00195D61">
              <w:rPr>
                <w:rFonts w:ascii="Calibri" w:hAnsi="Calibri"/>
                <w:sz w:val="20"/>
                <w:szCs w:val="20"/>
              </w:rPr>
              <w:t xml:space="preserve">safety, </w:t>
            </w:r>
            <w:r w:rsidR="00892AE0">
              <w:rPr>
                <w:rFonts w:ascii="Calibri" w:hAnsi="Calibri"/>
                <w:sz w:val="20"/>
                <w:szCs w:val="20"/>
              </w:rPr>
              <w:br/>
              <w:t xml:space="preserve"> </w:t>
            </w:r>
            <w:r w:rsidR="00195D61">
              <w:rPr>
                <w:rFonts w:ascii="Calibri" w:hAnsi="Calibri"/>
                <w:sz w:val="20"/>
                <w:szCs w:val="20"/>
              </w:rPr>
              <w:t>communications equipment,  -0</w:t>
            </w:r>
          </w:p>
        </w:tc>
        <w:tc>
          <w:tcPr>
            <w:tcW w:w="3083" w:type="dxa"/>
          </w:tcPr>
          <w:p w14:paraId="3D345F73" w14:textId="4EB5553B" w:rsidR="002F7866" w:rsidRPr="00AE2145" w:rsidRDefault="008E3DE0" w:rsidP="002F78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Significant </w:t>
            </w:r>
            <w:r w:rsidR="00661938" w:rsidRPr="00AE2145">
              <w:rPr>
                <w:rFonts w:ascii="Calibri" w:hAnsi="Calibri"/>
                <w:sz w:val="20"/>
                <w:szCs w:val="20"/>
              </w:rPr>
              <w:t>wear,</w:t>
            </w:r>
            <w:r w:rsidR="006D1129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E2145">
              <w:rPr>
                <w:rFonts w:ascii="Calibri" w:hAnsi="Calibri"/>
                <w:sz w:val="20"/>
                <w:szCs w:val="20"/>
              </w:rPr>
              <w:t>r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>ip</w:t>
            </w:r>
            <w:r w:rsidRPr="00AE2145">
              <w:rPr>
                <w:rFonts w:ascii="Calibri" w:hAnsi="Calibri"/>
                <w:sz w:val="20"/>
                <w:szCs w:val="20"/>
              </w:rPr>
              <w:t>s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or tears</w:t>
            </w:r>
            <w:r w:rsidR="002F7866"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52A19" w:rsidRPr="00AE2145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-1</w:t>
            </w:r>
          </w:p>
          <w:p w14:paraId="78B7B413" w14:textId="3463DA78" w:rsidR="00A43C8D" w:rsidRPr="00875FF8" w:rsidRDefault="00F1756D" w:rsidP="00A43C8D">
            <w:pPr>
              <w:rPr>
                <w:rFonts w:ascii="Calibri" w:hAnsi="Calibri"/>
                <w:sz w:val="20"/>
                <w:szCs w:val="20"/>
              </w:rPr>
            </w:pPr>
            <w:r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Poor r</w:t>
            </w:r>
            <w:r w:rsidR="00A43C8D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eproduction</w:t>
            </w:r>
            <w:r w:rsidR="00A43C8D" w:rsidRPr="00875FF8">
              <w:rPr>
                <w:rFonts w:ascii="Calibri" w:hAnsi="Calibri"/>
                <w:sz w:val="20"/>
                <w:szCs w:val="20"/>
              </w:rPr>
              <w:t xml:space="preserve"> materials  -1</w:t>
            </w:r>
          </w:p>
          <w:p w14:paraId="7E50B27A" w14:textId="05D0BD3D" w:rsidR="00195D61" w:rsidRPr="00875FF8" w:rsidRDefault="00A43C8D" w:rsidP="006D112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75FF8">
              <w:rPr>
                <w:rFonts w:ascii="Calibri" w:hAnsi="Calibri"/>
                <w:sz w:val="20"/>
                <w:szCs w:val="20"/>
              </w:rPr>
              <w:t xml:space="preserve">NOR in appearance, design </w:t>
            </w:r>
            <w:r w:rsidRPr="00875FF8">
              <w:rPr>
                <w:rFonts w:ascii="Calibri" w:hAnsi="Calibri"/>
                <w:b/>
                <w:sz w:val="20"/>
                <w:szCs w:val="20"/>
              </w:rPr>
              <w:t xml:space="preserve">or </w:t>
            </w:r>
            <w:r w:rsidRPr="00875FF8">
              <w:rPr>
                <w:rFonts w:ascii="Calibri" w:hAnsi="Calibri"/>
                <w:sz w:val="20"/>
                <w:szCs w:val="20"/>
              </w:rPr>
              <w:t>workmanship -1</w:t>
            </w:r>
          </w:p>
          <w:p w14:paraId="6EA1A298" w14:textId="15A1E55F" w:rsidR="00195D61" w:rsidRPr="00195D61" w:rsidRDefault="00195D61" w:rsidP="006D11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Obtrusive </w:t>
            </w:r>
            <w:r w:rsidR="00753917">
              <w:rPr>
                <w:rFonts w:ascii="Calibri" w:hAnsi="Calibri"/>
                <w:sz w:val="20"/>
                <w:szCs w:val="20"/>
              </w:rPr>
              <w:t>accessories -1</w:t>
            </w:r>
          </w:p>
        </w:tc>
        <w:tc>
          <w:tcPr>
            <w:tcW w:w="2520" w:type="dxa"/>
          </w:tcPr>
          <w:p w14:paraId="49E79C07" w14:textId="535AFC49" w:rsidR="008E3DE0" w:rsidRPr="00AE2145" w:rsidRDefault="008E3DE0" w:rsidP="002F78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Non-Ferrari seats</w:t>
            </w:r>
            <w:r w:rsidR="0075391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53917">
              <w:rPr>
                <w:rFonts w:ascii="Calibri" w:hAnsi="Calibri"/>
                <w:sz w:val="20"/>
                <w:szCs w:val="20"/>
              </w:rPr>
              <w:t>-2</w:t>
            </w:r>
          </w:p>
          <w:p w14:paraId="5559874B" w14:textId="16D3274E" w:rsidR="002F7866" w:rsidRPr="0076443A" w:rsidRDefault="0076443A" w:rsidP="006D11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NOR Upholstery -2</w:t>
            </w:r>
          </w:p>
        </w:tc>
        <w:tc>
          <w:tcPr>
            <w:tcW w:w="2474" w:type="dxa"/>
          </w:tcPr>
          <w:p w14:paraId="5AA39E00" w14:textId="3A1A1CE4" w:rsidR="002F7866" w:rsidRPr="00753917" w:rsidRDefault="0076443A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="00BC2489" w:rsidRPr="00AE2145">
              <w:rPr>
                <w:rFonts w:ascii="Calibri" w:hAnsi="Calibri"/>
                <w:sz w:val="20"/>
                <w:szCs w:val="20"/>
              </w:rPr>
              <w:t xml:space="preserve">aterial, </w:t>
            </w:r>
            <w:r w:rsidR="00DD56C7" w:rsidRPr="00AE2145">
              <w:rPr>
                <w:rFonts w:ascii="Calibri" w:hAnsi="Calibri"/>
                <w:sz w:val="20"/>
                <w:szCs w:val="20"/>
              </w:rPr>
              <w:t>design &amp;</w:t>
            </w:r>
            <w:r w:rsidR="00BC2489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>craftsmanship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C2489" w:rsidRPr="00AE2145">
              <w:rPr>
                <w:rFonts w:ascii="Calibri" w:hAnsi="Calibri"/>
                <w:sz w:val="20"/>
                <w:szCs w:val="20"/>
              </w:rPr>
              <w:t xml:space="preserve">NOR </w:t>
            </w:r>
            <w:r w:rsidR="00AE57D0" w:rsidRPr="00AE2145">
              <w:rPr>
                <w:rFonts w:ascii="Calibri" w:hAnsi="Calibri"/>
                <w:sz w:val="20"/>
                <w:szCs w:val="20"/>
              </w:rPr>
              <w:t xml:space="preserve">on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="00AE57D0" w:rsidRPr="00AE2145">
              <w:rPr>
                <w:rFonts w:ascii="Calibri" w:hAnsi="Calibri"/>
                <w:sz w:val="20"/>
                <w:szCs w:val="20"/>
              </w:rPr>
              <w:t xml:space="preserve">several components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-4</w:t>
            </w:r>
          </w:p>
          <w:p w14:paraId="51F14981" w14:textId="77777777" w:rsidR="002F7866" w:rsidRPr="00AE2145" w:rsidRDefault="002F7866" w:rsidP="002F786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2AE0" w:rsidRPr="00C8072C" w14:paraId="57FDB7F5" w14:textId="77777777" w:rsidTr="00892AE0">
        <w:trPr>
          <w:trHeight w:val="1004"/>
        </w:trPr>
        <w:tc>
          <w:tcPr>
            <w:tcW w:w="1908" w:type="dxa"/>
          </w:tcPr>
          <w:p w14:paraId="11B94385" w14:textId="3FB39AC0" w:rsidR="00AF6C0A" w:rsidRPr="00875FF8" w:rsidRDefault="003106A7" w:rsidP="002F7866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CARPET</w:t>
            </w:r>
          </w:p>
          <w:p w14:paraId="456CDCF5" w14:textId="75844143" w:rsidR="002F7866" w:rsidRPr="00875FF8" w:rsidRDefault="00761C8B" w:rsidP="003106A7">
            <w:r w:rsidRPr="00C8072C">
              <w:rPr>
                <w:sz w:val="20"/>
                <w:szCs w:val="20"/>
              </w:rPr>
              <w:t xml:space="preserve"> </w:t>
            </w:r>
            <w:r w:rsidR="00AF6C0A" w:rsidRPr="00875FF8">
              <w:t>P</w:t>
            </w:r>
            <w:r w:rsidR="002F7866" w:rsidRPr="00875FF8">
              <w:t>edal</w:t>
            </w:r>
            <w:r w:rsidR="00892AE0">
              <w:t>s</w:t>
            </w:r>
            <w:r w:rsidR="002F7866" w:rsidRPr="00875FF8">
              <w:t xml:space="preserve"> </w:t>
            </w:r>
            <w:r w:rsidR="00F8032D">
              <w:t>&amp; S</w:t>
            </w:r>
            <w:r w:rsidR="00AF6C0A" w:rsidRPr="00875FF8">
              <w:t>hifter</w:t>
            </w:r>
          </w:p>
        </w:tc>
        <w:tc>
          <w:tcPr>
            <w:tcW w:w="630" w:type="dxa"/>
          </w:tcPr>
          <w:p w14:paraId="60BA9E3C" w14:textId="4DDCF3B7" w:rsidR="002F7866" w:rsidRDefault="002F7866" w:rsidP="002F7866">
            <w:pPr>
              <w:rPr>
                <w:color w:val="FF0000"/>
                <w:sz w:val="20"/>
                <w:szCs w:val="20"/>
              </w:rPr>
            </w:pPr>
            <w:r w:rsidRPr="00C8072C">
              <w:rPr>
                <w:sz w:val="20"/>
                <w:szCs w:val="20"/>
              </w:rPr>
              <w:t xml:space="preserve"> </w:t>
            </w:r>
            <w:r w:rsidR="00F15A26">
              <w:rPr>
                <w:sz w:val="20"/>
                <w:szCs w:val="20"/>
              </w:rPr>
              <w:t xml:space="preserve"> 3</w:t>
            </w:r>
          </w:p>
          <w:p w14:paraId="7C6574D2" w14:textId="678AAB5D" w:rsidR="00F1756D" w:rsidRPr="00F1756D" w:rsidRDefault="00F15A26" w:rsidP="002F786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487" w:type="dxa"/>
          </w:tcPr>
          <w:p w14:paraId="5B3FA9FA" w14:textId="77777777" w:rsidR="002F7866" w:rsidRPr="00AE2145" w:rsidRDefault="00371896" w:rsidP="002F78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Stain or wear greater than patina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E3DE0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3468C83E" w14:textId="23E153B2" w:rsidR="002F7866" w:rsidRPr="00AE2145" w:rsidRDefault="00C8072C" w:rsidP="002F7866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 style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stitching/binding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32D6C5FF" w14:textId="43B1A32C" w:rsidR="002F7866" w:rsidRPr="00753917" w:rsidRDefault="00C8072C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 pattern/form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 xml:space="preserve"> pad or boot  </w:t>
            </w:r>
            <w:r w:rsidR="008E3DE0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025D8231" w14:textId="14EF8653" w:rsidR="00C575E3" w:rsidRPr="00AE2145" w:rsidRDefault="00C575E3" w:rsidP="00875F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D1129" w:rsidRPr="00AE2145">
              <w:rPr>
                <w:rFonts w:ascii="Calibri" w:hAnsi="Calibri"/>
                <w:sz w:val="20"/>
                <w:szCs w:val="20"/>
              </w:rPr>
              <w:t xml:space="preserve">finishes or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craftsmanship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</w:tc>
        <w:tc>
          <w:tcPr>
            <w:tcW w:w="3083" w:type="dxa"/>
          </w:tcPr>
          <w:p w14:paraId="5858402E" w14:textId="70497396" w:rsidR="00C575E3" w:rsidRPr="00753917" w:rsidRDefault="00961A40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Missing </w:t>
            </w:r>
            <w:r w:rsidR="00AE57D0" w:rsidRPr="00AE2145">
              <w:rPr>
                <w:rFonts w:ascii="Calibri" w:hAnsi="Calibri"/>
                <w:sz w:val="20"/>
                <w:szCs w:val="20"/>
              </w:rPr>
              <w:t xml:space="preserve">heel </w:t>
            </w:r>
            <w:r w:rsidRPr="00AE2145">
              <w:rPr>
                <w:rFonts w:ascii="Calibri" w:hAnsi="Calibri"/>
                <w:sz w:val="20"/>
                <w:szCs w:val="20"/>
              </w:rPr>
              <w:t>pad or top</w:t>
            </w:r>
            <w:r w:rsidR="008E3DE0" w:rsidRPr="00AE2145">
              <w:rPr>
                <w:rFonts w:ascii="Calibri" w:hAnsi="Calibri"/>
                <w:sz w:val="20"/>
                <w:szCs w:val="20"/>
              </w:rPr>
              <w:t xml:space="preserve"> boot </w:t>
            </w:r>
            <w:r w:rsidR="008E3DE0" w:rsidRPr="00753917">
              <w:rPr>
                <w:rFonts w:ascii="Calibri" w:hAnsi="Calibri"/>
                <w:sz w:val="20"/>
                <w:szCs w:val="20"/>
              </w:rPr>
              <w:t>-1</w:t>
            </w:r>
          </w:p>
          <w:p w14:paraId="268D530F" w14:textId="68DBFA56" w:rsidR="00C575E3" w:rsidRPr="00AE2145" w:rsidRDefault="00C575E3" w:rsidP="002F786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5B3F93" w14:textId="06D98639" w:rsidR="006D1129" w:rsidRPr="00AE2145" w:rsidRDefault="00F15A26" w:rsidP="006D11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Poor repo</w:t>
            </w:r>
            <w:r w:rsidR="006D1129" w:rsidRPr="00AE2145">
              <w:rPr>
                <w:rFonts w:ascii="Calibri" w:hAnsi="Calibri"/>
                <w:sz w:val="20"/>
                <w:szCs w:val="20"/>
              </w:rPr>
              <w:t xml:space="preserve"> materials  </w:t>
            </w:r>
            <w:r>
              <w:rPr>
                <w:rFonts w:ascii="Calibri" w:hAnsi="Calibri"/>
                <w:sz w:val="20"/>
                <w:szCs w:val="20"/>
              </w:rPr>
              <w:t>-1</w:t>
            </w:r>
          </w:p>
          <w:p w14:paraId="16B83880" w14:textId="4E8A35F3" w:rsidR="002F7866" w:rsidRPr="00AE2145" w:rsidRDefault="006D1129" w:rsidP="006D1129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in appearance, design </w:t>
            </w:r>
            <w:r w:rsidR="00F15A26">
              <w:rPr>
                <w:rFonts w:ascii="Calibri" w:hAnsi="Calibri"/>
                <w:sz w:val="20"/>
                <w:szCs w:val="20"/>
              </w:rPr>
              <w:br/>
              <w:t xml:space="preserve"> or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workmanship </w:t>
            </w:r>
            <w:r w:rsidRPr="00753917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474" w:type="dxa"/>
          </w:tcPr>
          <w:p w14:paraId="345C3601" w14:textId="477B2A1B" w:rsidR="00DD56C7" w:rsidRPr="00753917" w:rsidRDefault="00DD56C7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</w:t>
            </w:r>
            <w:r w:rsidR="002F7866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carp</w:t>
            </w:r>
            <w:r w:rsidR="00371896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et  </w:t>
            </w:r>
            <w:r w:rsidR="00F1756D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-3</w:t>
            </w:r>
            <w:r w:rsidRPr="00753917">
              <w:rPr>
                <w:rFonts w:ascii="Calibri" w:hAnsi="Calibri"/>
                <w:sz w:val="20"/>
                <w:szCs w:val="20"/>
              </w:rPr>
              <w:t xml:space="preserve"> or</w:t>
            </w:r>
          </w:p>
          <w:p w14:paraId="757E1270" w14:textId="77777777" w:rsidR="001C131F" w:rsidRPr="00AE2145" w:rsidRDefault="001C131F" w:rsidP="002F786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090A459" w14:textId="48EAA297" w:rsidR="00873D29" w:rsidRPr="00F1756D" w:rsidRDefault="00873D29" w:rsidP="00BD223A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appearance, design </w:t>
            </w:r>
            <w:r w:rsidR="00BD223A">
              <w:rPr>
                <w:rFonts w:ascii="Calibri" w:hAnsi="Calibri"/>
                <w:sz w:val="20"/>
                <w:szCs w:val="20"/>
              </w:rPr>
              <w:br/>
              <w:t xml:space="preserve">  &amp; </w:t>
            </w:r>
            <w:r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workmanship </w:t>
            </w:r>
            <w:r w:rsidR="00F1756D" w:rsidRPr="00F15A26">
              <w:rPr>
                <w:rFonts w:ascii="Calibri" w:hAnsi="Calibri"/>
                <w:color w:val="000000" w:themeColor="text1"/>
                <w:sz w:val="20"/>
                <w:szCs w:val="20"/>
              </w:rPr>
              <w:t>-3</w:t>
            </w:r>
          </w:p>
        </w:tc>
      </w:tr>
      <w:tr w:rsidR="00892AE0" w:rsidRPr="00C8072C" w14:paraId="7D575489" w14:textId="77777777" w:rsidTr="00892AE0">
        <w:trPr>
          <w:trHeight w:val="700"/>
        </w:trPr>
        <w:tc>
          <w:tcPr>
            <w:tcW w:w="1908" w:type="dxa"/>
          </w:tcPr>
          <w:p w14:paraId="3B8712BD" w14:textId="023EDE0B" w:rsidR="002F7866" w:rsidRPr="00875FF8" w:rsidRDefault="002F7866" w:rsidP="002F7866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D</w:t>
            </w:r>
            <w:r w:rsidR="003106A7" w:rsidRPr="00875FF8">
              <w:rPr>
                <w:sz w:val="24"/>
                <w:szCs w:val="24"/>
              </w:rPr>
              <w:t>ASHBOARD:</w:t>
            </w:r>
            <w:r w:rsidRPr="00875FF8">
              <w:rPr>
                <w:sz w:val="24"/>
                <w:szCs w:val="24"/>
              </w:rPr>
              <w:t xml:space="preserve"> </w:t>
            </w:r>
          </w:p>
          <w:p w14:paraId="1386097A" w14:textId="7F798DEC" w:rsidR="002F7866" w:rsidRPr="00892AE0" w:rsidRDefault="00875FF8" w:rsidP="00BD223A">
            <w:pPr>
              <w:rPr>
                <w:color w:val="FF0000"/>
              </w:rPr>
            </w:pPr>
            <w:r w:rsidRPr="00F8032D">
              <w:rPr>
                <w:sz w:val="20"/>
                <w:szCs w:val="20"/>
              </w:rPr>
              <w:t xml:space="preserve">  </w:t>
            </w:r>
            <w:r w:rsidR="00892AE0">
              <w:t>Instruments</w:t>
            </w:r>
            <w:r w:rsidR="00A11B96">
              <w:t>;</w:t>
            </w:r>
            <w:r w:rsidR="00892AE0">
              <w:br/>
              <w:t xml:space="preserve">  </w:t>
            </w:r>
            <w:r w:rsidR="00892AE0" w:rsidRPr="00A11B96">
              <w:t>Mirror</w:t>
            </w:r>
          </w:p>
        </w:tc>
        <w:tc>
          <w:tcPr>
            <w:tcW w:w="630" w:type="dxa"/>
          </w:tcPr>
          <w:p w14:paraId="182647FE" w14:textId="77777777" w:rsidR="002F7866" w:rsidRPr="00C8072C" w:rsidRDefault="002F7866" w:rsidP="002F7866">
            <w:pPr>
              <w:rPr>
                <w:sz w:val="20"/>
                <w:szCs w:val="20"/>
              </w:rPr>
            </w:pPr>
            <w:r w:rsidRPr="00C8072C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3487" w:type="dxa"/>
          </w:tcPr>
          <w:p w14:paraId="384FBE8D" w14:textId="4EE9F2AF" w:rsidR="002F7866" w:rsidRPr="00753917" w:rsidRDefault="00AE57D0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Small s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cratches/wear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664DF30C" w14:textId="77777777" w:rsidR="002F7866" w:rsidRPr="00753917" w:rsidRDefault="002F7866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Faded faces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7DF92AFE" w14:textId="6896848A" w:rsidR="002F7866" w:rsidRPr="00AE2145" w:rsidRDefault="00AE57D0" w:rsidP="00BD223A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NOR style</w:t>
            </w:r>
            <w:r w:rsidR="00AA1639" w:rsidRPr="00AE2145">
              <w:rPr>
                <w:rFonts w:ascii="Calibri" w:hAnsi="Calibri"/>
                <w:sz w:val="20"/>
                <w:szCs w:val="20"/>
              </w:rPr>
              <w:t xml:space="preserve"> paint or finish   </w:t>
            </w:r>
            <w:r w:rsidR="00AA1639" w:rsidRPr="00753917">
              <w:rPr>
                <w:rFonts w:ascii="Calibri" w:hAnsi="Calibri"/>
                <w:sz w:val="20"/>
                <w:szCs w:val="20"/>
              </w:rPr>
              <w:t>-1/2</w:t>
            </w:r>
          </w:p>
        </w:tc>
        <w:tc>
          <w:tcPr>
            <w:tcW w:w="3083" w:type="dxa"/>
          </w:tcPr>
          <w:p w14:paraId="5AF34AC2" w14:textId="333EF6B9" w:rsidR="002F7866" w:rsidRPr="00AE2145" w:rsidRDefault="00AA1639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73D29" w:rsidRPr="00AE2145">
              <w:rPr>
                <w:rFonts w:ascii="Calibri" w:hAnsi="Calibri"/>
                <w:sz w:val="20"/>
                <w:szCs w:val="20"/>
              </w:rPr>
              <w:t>Significant scratches/wear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-1</w:t>
            </w:r>
          </w:p>
          <w:p w14:paraId="118BF1B9" w14:textId="77777777" w:rsidR="00873D29" w:rsidRPr="00AE2145" w:rsidRDefault="00873D29" w:rsidP="002F7866">
            <w:pPr>
              <w:rPr>
                <w:rFonts w:ascii="Calibri" w:hAnsi="Calibri"/>
                <w:sz w:val="20"/>
                <w:szCs w:val="20"/>
              </w:rPr>
            </w:pPr>
          </w:p>
          <w:p w14:paraId="6F75C5EC" w14:textId="71678928" w:rsidR="002F7866" w:rsidRPr="00AE2145" w:rsidRDefault="008B5700" w:rsidP="00BD223A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Holes or additional components </w:t>
            </w:r>
            <w:r w:rsidRPr="00753917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520" w:type="dxa"/>
          </w:tcPr>
          <w:p w14:paraId="1436E31A" w14:textId="77777777" w:rsidR="002F7866" w:rsidRPr="00753917" w:rsidRDefault="002F7866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Modified dashboard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753917">
              <w:rPr>
                <w:rFonts w:ascii="Calibri" w:hAnsi="Calibri"/>
                <w:sz w:val="20"/>
                <w:szCs w:val="20"/>
              </w:rPr>
              <w:t>-2</w:t>
            </w:r>
          </w:p>
          <w:p w14:paraId="18B3135F" w14:textId="77777777" w:rsidR="002F7866" w:rsidRPr="00AE2145" w:rsidRDefault="002F7866" w:rsidP="002F78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AE85024" w14:textId="1583D096" w:rsidR="002F7866" w:rsidRPr="00AE2145" w:rsidRDefault="00873D29" w:rsidP="00A11B9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Dashboard &amp;</w:t>
            </w:r>
            <w:r w:rsidR="001C131F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E2145">
              <w:rPr>
                <w:rFonts w:ascii="Calibri" w:hAnsi="Calibri"/>
                <w:sz w:val="20"/>
                <w:szCs w:val="20"/>
              </w:rPr>
              <w:t>instruments</w:t>
            </w:r>
            <w:r w:rsidR="002F7866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D223A">
              <w:rPr>
                <w:rFonts w:ascii="Calibri" w:hAnsi="Calibri"/>
                <w:sz w:val="20"/>
                <w:szCs w:val="20"/>
              </w:rPr>
              <w:br/>
              <w:t xml:space="preserve">   </w:t>
            </w:r>
            <w:r w:rsidR="00A11B96">
              <w:rPr>
                <w:rFonts w:ascii="Calibri" w:hAnsi="Calibri"/>
                <w:sz w:val="20"/>
                <w:szCs w:val="20"/>
              </w:rPr>
              <w:t>NOR / significant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D223A">
              <w:rPr>
                <w:rFonts w:ascii="Calibri" w:hAnsi="Calibri"/>
                <w:sz w:val="20"/>
                <w:szCs w:val="20"/>
              </w:rPr>
              <w:br/>
              <w:t xml:space="preserve">   </w:t>
            </w:r>
            <w:r w:rsidRPr="00AE2145">
              <w:rPr>
                <w:rFonts w:ascii="Calibri" w:hAnsi="Calibri"/>
                <w:sz w:val="20"/>
                <w:szCs w:val="20"/>
              </w:rPr>
              <w:t>deteriorat</w:t>
            </w:r>
            <w:r w:rsidR="00A11B96">
              <w:rPr>
                <w:rFonts w:ascii="Calibri" w:hAnsi="Calibri"/>
                <w:sz w:val="20"/>
                <w:szCs w:val="20"/>
              </w:rPr>
              <w:t xml:space="preserve">ion  </w:t>
            </w:r>
            <w:r w:rsidR="007539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D648F" w:rsidRPr="00753917">
              <w:rPr>
                <w:rFonts w:ascii="Calibri" w:hAnsi="Calibri"/>
                <w:sz w:val="20"/>
                <w:szCs w:val="20"/>
              </w:rPr>
              <w:t>-</w:t>
            </w:r>
            <w:r w:rsidR="002F7866" w:rsidRPr="00753917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892AE0" w:rsidRPr="00C8072C" w14:paraId="6B7AA56C" w14:textId="77777777" w:rsidTr="00892AE0">
        <w:tc>
          <w:tcPr>
            <w:tcW w:w="1908" w:type="dxa"/>
          </w:tcPr>
          <w:p w14:paraId="7B9B0842" w14:textId="6F246F21" w:rsidR="002F7866" w:rsidRPr="00F8032D" w:rsidRDefault="00D00815" w:rsidP="00892AE0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S</w:t>
            </w:r>
            <w:r w:rsidR="00892AE0">
              <w:rPr>
                <w:sz w:val="24"/>
                <w:szCs w:val="24"/>
              </w:rPr>
              <w:t xml:space="preserve">TEERING </w:t>
            </w:r>
            <w:r w:rsidR="00892AE0">
              <w:rPr>
                <w:sz w:val="20"/>
                <w:szCs w:val="20"/>
              </w:rPr>
              <w:t>Wheel,</w:t>
            </w:r>
            <w:r w:rsidR="00A11B96">
              <w:t xml:space="preserve"> </w:t>
            </w:r>
            <w:r w:rsidR="003C1069">
              <w:br/>
              <w:t xml:space="preserve">  </w:t>
            </w:r>
            <w:r w:rsidR="00A11B96">
              <w:t xml:space="preserve">Horn; </w:t>
            </w:r>
            <w:r w:rsidR="00D950A2">
              <w:t>Signals</w:t>
            </w:r>
            <w:r w:rsidR="00892AE0">
              <w:t xml:space="preserve"> </w:t>
            </w:r>
          </w:p>
        </w:tc>
        <w:tc>
          <w:tcPr>
            <w:tcW w:w="630" w:type="dxa"/>
          </w:tcPr>
          <w:p w14:paraId="0598BD46" w14:textId="77777777" w:rsidR="002F7866" w:rsidRPr="00C8072C" w:rsidRDefault="00D00815" w:rsidP="002F7866">
            <w:pPr>
              <w:rPr>
                <w:sz w:val="20"/>
                <w:szCs w:val="20"/>
              </w:rPr>
            </w:pPr>
            <w:r w:rsidRPr="00C8072C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487" w:type="dxa"/>
          </w:tcPr>
          <w:p w14:paraId="4FA1CC1E" w14:textId="77777777" w:rsidR="002F7866" w:rsidRPr="00AE2145" w:rsidRDefault="00371896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Small</w:t>
            </w:r>
            <w:r w:rsidR="00D00815" w:rsidRPr="00AE2145">
              <w:rPr>
                <w:rFonts w:ascii="Calibri" w:hAnsi="Calibri"/>
                <w:sz w:val="20"/>
                <w:szCs w:val="20"/>
              </w:rPr>
              <w:t xml:space="preserve"> nicks or scratches  </w:t>
            </w:r>
            <w:r w:rsidR="00D00815" w:rsidRPr="00753917">
              <w:rPr>
                <w:rFonts w:ascii="Calibri" w:hAnsi="Calibri"/>
                <w:sz w:val="20"/>
                <w:szCs w:val="20"/>
              </w:rPr>
              <w:t>-1/2</w:t>
            </w:r>
          </w:p>
        </w:tc>
        <w:tc>
          <w:tcPr>
            <w:tcW w:w="3083" w:type="dxa"/>
          </w:tcPr>
          <w:p w14:paraId="0D2082C1" w14:textId="1482F506" w:rsidR="002F7866" w:rsidRPr="000A1473" w:rsidRDefault="00661938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Significant wear or scratches </w:t>
            </w:r>
            <w:r w:rsidR="00D00815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00815"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3344D026" w14:textId="0395131E" w:rsidR="00D00815" w:rsidRPr="00AE2145" w:rsidRDefault="004D648F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Horn I</w:t>
            </w:r>
            <w:r w:rsidR="00371896" w:rsidRPr="00AE2145">
              <w:rPr>
                <w:rFonts w:ascii="Calibri" w:hAnsi="Calibri"/>
                <w:sz w:val="20"/>
                <w:szCs w:val="20"/>
              </w:rPr>
              <w:t>NOP</w:t>
            </w:r>
            <w:r w:rsidR="00D00815" w:rsidRPr="00AE214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00815" w:rsidRPr="000A1473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520" w:type="dxa"/>
          </w:tcPr>
          <w:p w14:paraId="71F217D2" w14:textId="2FCDEA33" w:rsidR="002F7866" w:rsidRPr="000A1473" w:rsidRDefault="008B5700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Incorrect </w:t>
            </w:r>
            <w:r w:rsidR="00A43C8D" w:rsidRPr="00BD223A">
              <w:rPr>
                <w:rFonts w:ascii="Calibri" w:hAnsi="Calibri"/>
                <w:sz w:val="20"/>
                <w:szCs w:val="20"/>
              </w:rPr>
              <w:t>Ferrari</w:t>
            </w:r>
            <w:r w:rsidR="00A43C8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00815" w:rsidRPr="00AE2145">
              <w:rPr>
                <w:rFonts w:ascii="Calibri" w:hAnsi="Calibri"/>
                <w:sz w:val="20"/>
                <w:szCs w:val="20"/>
              </w:rPr>
              <w:t xml:space="preserve">wheel </w:t>
            </w:r>
            <w:r w:rsidR="00552A19" w:rsidRPr="00AE2145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D00815"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6F88C135" w14:textId="497EA46E" w:rsidR="008B5700" w:rsidRPr="00AE2145" w:rsidRDefault="008B5700" w:rsidP="002F78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C68FA13" w14:textId="77777777" w:rsidR="002F7866" w:rsidRPr="000A1473" w:rsidRDefault="008B5700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Incorrect wheel  </w:t>
            </w:r>
            <w:r w:rsidRPr="000A1473">
              <w:rPr>
                <w:rFonts w:ascii="Calibri" w:hAnsi="Calibri"/>
                <w:sz w:val="20"/>
                <w:szCs w:val="20"/>
              </w:rPr>
              <w:t>-2</w:t>
            </w:r>
          </w:p>
          <w:p w14:paraId="124E936E" w14:textId="09B3EB3B" w:rsidR="008B5700" w:rsidRPr="00AE2145" w:rsidRDefault="004D648F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AE2145">
              <w:rPr>
                <w:rFonts w:ascii="Calibri" w:hAnsi="Calibri"/>
                <w:sz w:val="20"/>
                <w:szCs w:val="20"/>
              </w:rPr>
              <w:t>N</w:t>
            </w:r>
            <w:r w:rsidR="008B5700" w:rsidRPr="00AE2145">
              <w:rPr>
                <w:rFonts w:ascii="Calibri" w:hAnsi="Calibri"/>
                <w:sz w:val="20"/>
                <w:szCs w:val="20"/>
              </w:rPr>
              <w:t>on Ferrari</w:t>
            </w:r>
            <w:proofErr w:type="spellEnd"/>
            <w:r w:rsidR="008B5700" w:rsidRPr="00AE2145">
              <w:rPr>
                <w:rFonts w:ascii="Calibri" w:hAnsi="Calibri"/>
                <w:sz w:val="20"/>
                <w:szCs w:val="20"/>
              </w:rPr>
              <w:t>/aftermarket)</w:t>
            </w:r>
          </w:p>
        </w:tc>
      </w:tr>
      <w:tr w:rsidR="009F0DDC" w:rsidRPr="00C8072C" w14:paraId="63D33E46" w14:textId="77777777" w:rsidTr="00892AE0">
        <w:tc>
          <w:tcPr>
            <w:tcW w:w="1908" w:type="dxa"/>
          </w:tcPr>
          <w:p w14:paraId="4853C361" w14:textId="77777777" w:rsidR="009F0DDC" w:rsidRDefault="009F0DDC" w:rsidP="009F0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TRIM </w:t>
            </w:r>
          </w:p>
          <w:p w14:paraId="49512514" w14:textId="507B45B1" w:rsidR="009F0DDC" w:rsidRPr="00875FF8" w:rsidRDefault="009F0DDC" w:rsidP="009F0DDC">
            <w:pPr>
              <w:rPr>
                <w:sz w:val="24"/>
                <w:szCs w:val="24"/>
              </w:rPr>
            </w:pPr>
            <w:r w:rsidRPr="00875FF8">
              <w:rPr>
                <w:sz w:val="24"/>
                <w:szCs w:val="24"/>
              </w:rPr>
              <w:t>EMBLEMS</w:t>
            </w:r>
          </w:p>
        </w:tc>
        <w:tc>
          <w:tcPr>
            <w:tcW w:w="630" w:type="dxa"/>
          </w:tcPr>
          <w:p w14:paraId="4908477B" w14:textId="74EBA548" w:rsidR="009F0DDC" w:rsidRPr="00C8072C" w:rsidRDefault="009F0DDC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487" w:type="dxa"/>
          </w:tcPr>
          <w:p w14:paraId="419CCBF7" w14:textId="77777777" w:rsidR="009F0DDC" w:rsidRPr="00753917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Poor plating or condition  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5DAB2401" w14:textId="374995E7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Incorrect screws  </w:t>
            </w:r>
            <w:r w:rsidRPr="00753917">
              <w:rPr>
                <w:rFonts w:ascii="Calibri" w:hAnsi="Calibri"/>
                <w:sz w:val="20"/>
                <w:szCs w:val="20"/>
              </w:rPr>
              <w:t>-1/</w:t>
            </w:r>
            <w:r w:rsidRPr="00AE2145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083" w:type="dxa"/>
          </w:tcPr>
          <w:p w14:paraId="099130E7" w14:textId="7A8B3F79" w:rsidR="009F0DDC" w:rsidRPr="00AE2145" w:rsidRDefault="009F0DDC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Each one NOR appearance or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  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missing 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520" w:type="dxa"/>
          </w:tcPr>
          <w:p w14:paraId="220DCF08" w14:textId="4B0F0E73" w:rsidR="009F0DDC" w:rsidRPr="00AE2145" w:rsidRDefault="009F0DDC" w:rsidP="009F0D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474" w:type="dxa"/>
          </w:tcPr>
          <w:p w14:paraId="06CC39D4" w14:textId="63829933" w:rsidR="009F0DDC" w:rsidRPr="00AE2145" w:rsidRDefault="009F0DDC" w:rsidP="002F7866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Two missing or two NOR in 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  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appearance or design   </w:t>
            </w:r>
            <w:r w:rsidRPr="000A1473">
              <w:rPr>
                <w:rFonts w:ascii="Calibri" w:hAnsi="Calibri"/>
                <w:sz w:val="20"/>
                <w:szCs w:val="20"/>
              </w:rPr>
              <w:t>-2</w:t>
            </w:r>
          </w:p>
        </w:tc>
      </w:tr>
      <w:tr w:rsidR="009F0DDC" w:rsidRPr="00C8072C" w14:paraId="2481DA72" w14:textId="77777777" w:rsidTr="00892AE0">
        <w:tc>
          <w:tcPr>
            <w:tcW w:w="1908" w:type="dxa"/>
          </w:tcPr>
          <w:p w14:paraId="3B9296DD" w14:textId="77777777" w:rsidR="009F0DDC" w:rsidRDefault="009F0DDC" w:rsidP="009F0DDC">
            <w:r w:rsidRPr="00875FF8">
              <w:rPr>
                <w:sz w:val="24"/>
                <w:szCs w:val="24"/>
              </w:rPr>
              <w:t>TRUNK</w:t>
            </w:r>
            <w:r>
              <w:rPr>
                <w:sz w:val="24"/>
                <w:szCs w:val="24"/>
              </w:rPr>
              <w:t xml:space="preserve"> </w:t>
            </w:r>
            <w:r>
              <w:t>Carpet,</w:t>
            </w:r>
          </w:p>
          <w:p w14:paraId="7B06CCE2" w14:textId="01B274DB" w:rsidR="009F0DDC" w:rsidRDefault="009F0DDC" w:rsidP="009F0D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Paint, Decals  </w:t>
            </w:r>
            <w:r>
              <w:rPr>
                <w:sz w:val="20"/>
                <w:szCs w:val="20"/>
              </w:rPr>
              <w:br/>
              <w:t xml:space="preserve">  Hardware</w:t>
            </w:r>
          </w:p>
        </w:tc>
        <w:tc>
          <w:tcPr>
            <w:tcW w:w="630" w:type="dxa"/>
          </w:tcPr>
          <w:p w14:paraId="4EEEF402" w14:textId="0F30ACFA" w:rsidR="009F0DDC" w:rsidRDefault="009F0DDC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487" w:type="dxa"/>
          </w:tcPr>
          <w:p w14:paraId="2525F283" w14:textId="77777777" w:rsidR="009F0DDC" w:rsidRPr="00AE2145" w:rsidRDefault="009F0DDC" w:rsidP="009F0D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Stains or wear greater than patina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3BD5588B" w14:textId="77777777" w:rsidR="009F0DDC" w:rsidRPr="00AE2145" w:rsidRDefault="009F0DDC" w:rsidP="009F0D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Small rips or tears  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4013DEF2" w14:textId="02B294E2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style hardware or plating  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753917">
              <w:rPr>
                <w:rFonts w:ascii="Calibri" w:hAnsi="Calibri"/>
                <w:sz w:val="20"/>
                <w:szCs w:val="20"/>
              </w:rPr>
              <w:t>1/2</w:t>
            </w:r>
          </w:p>
        </w:tc>
        <w:tc>
          <w:tcPr>
            <w:tcW w:w="3083" w:type="dxa"/>
          </w:tcPr>
          <w:p w14:paraId="35E9283B" w14:textId="77777777" w:rsidR="009F0DDC" w:rsidRPr="000A1473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style carpet or paint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4CB931DB" w14:textId="77777777" w:rsidR="009F0DDC" w:rsidRPr="00AE2145" w:rsidRDefault="009F0DDC" w:rsidP="009F0D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Significant rips or tears 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555CCB2C" w14:textId="77777777" w:rsidR="009F0DDC" w:rsidRPr="00AE2145" w:rsidRDefault="009F0DDC" w:rsidP="002F786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EB27FB" w14:textId="77BA70E7" w:rsidR="009F0DDC" w:rsidRDefault="009F0DDC" w:rsidP="009F0DD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474" w:type="dxa"/>
          </w:tcPr>
          <w:p w14:paraId="2D004980" w14:textId="77777777" w:rsidR="009F0DDC" w:rsidRPr="00A11B96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11B96">
              <w:rPr>
                <w:rFonts w:ascii="Calibri" w:hAnsi="Calibri"/>
                <w:sz w:val="20"/>
                <w:szCs w:val="20"/>
              </w:rPr>
              <w:t>No carpet and/or paint -2</w:t>
            </w:r>
          </w:p>
          <w:p w14:paraId="4F69AF96" w14:textId="7F108146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11B96">
              <w:rPr>
                <w:rFonts w:ascii="Calibri" w:hAnsi="Calibri"/>
                <w:sz w:val="20"/>
                <w:szCs w:val="20"/>
              </w:rPr>
              <w:t>NOR materials, finish, style</w:t>
            </w:r>
            <w:r w:rsidRPr="00A11B96">
              <w:rPr>
                <w:rFonts w:ascii="Calibri" w:hAnsi="Calibri"/>
                <w:sz w:val="20"/>
                <w:szCs w:val="20"/>
              </w:rPr>
              <w:br/>
              <w:t xml:space="preserve">   &amp; craftsmanship   -2</w:t>
            </w:r>
          </w:p>
        </w:tc>
      </w:tr>
      <w:tr w:rsidR="009F0DDC" w:rsidRPr="00C8072C" w14:paraId="26EECAC8" w14:textId="77777777" w:rsidTr="00892AE0">
        <w:tc>
          <w:tcPr>
            <w:tcW w:w="1908" w:type="dxa"/>
          </w:tcPr>
          <w:p w14:paraId="0FF420D5" w14:textId="5AC3D9AC" w:rsidR="009F0DDC" w:rsidRPr="00875FF8" w:rsidRDefault="009F0DDC" w:rsidP="009F0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TOOLS </w:t>
            </w:r>
            <w:r>
              <w:t xml:space="preserve">Spare, </w:t>
            </w:r>
            <w:r>
              <w:br/>
              <w:t xml:space="preserve">  </w:t>
            </w:r>
            <w:r w:rsidRPr="00135C18">
              <w:rPr>
                <w:sz w:val="20"/>
                <w:szCs w:val="20"/>
              </w:rPr>
              <w:t>Manual, Crank,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  Jack, etc.</w:t>
            </w:r>
          </w:p>
        </w:tc>
        <w:tc>
          <w:tcPr>
            <w:tcW w:w="630" w:type="dxa"/>
          </w:tcPr>
          <w:p w14:paraId="239C4AD8" w14:textId="5968A2FF" w:rsidR="009F0DDC" w:rsidRDefault="009F0DDC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487" w:type="dxa"/>
          </w:tcPr>
          <w:p w14:paraId="0136BDF0" w14:textId="77777777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wheel, tire, manual 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>or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pouch  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2C214F18" w14:textId="77777777" w:rsidR="009F0DDC" w:rsidRPr="00753917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NOR jack and tire tools for type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14E41A53" w14:textId="77777777" w:rsidR="009F0DDC" w:rsidRPr="00753917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window crank </w:t>
            </w:r>
            <w:r w:rsidRPr="00AE2145">
              <w:rPr>
                <w:rFonts w:ascii="Calibri" w:hAnsi="Calibri"/>
                <w:b/>
                <w:sz w:val="20"/>
                <w:szCs w:val="20"/>
              </w:rPr>
              <w:t>or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trouble light </w:t>
            </w:r>
            <w:r w:rsidRPr="00753917">
              <w:rPr>
                <w:rFonts w:ascii="Calibri" w:hAnsi="Calibri"/>
                <w:sz w:val="20"/>
                <w:szCs w:val="20"/>
              </w:rPr>
              <w:t>-1/2</w:t>
            </w:r>
          </w:p>
          <w:p w14:paraId="3DF0148A" w14:textId="0DD28F86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warranty book, wipe rag </w:t>
            </w:r>
            <w:r w:rsidRPr="00753917">
              <w:rPr>
                <w:rFonts w:ascii="Calibri" w:hAnsi="Calibri"/>
                <w:sz w:val="20"/>
                <w:szCs w:val="20"/>
              </w:rPr>
              <w:t>-0</w:t>
            </w:r>
          </w:p>
        </w:tc>
        <w:tc>
          <w:tcPr>
            <w:tcW w:w="3083" w:type="dxa"/>
          </w:tcPr>
          <w:p w14:paraId="1FEF353D" w14:textId="77777777" w:rsidR="009F0DDC" w:rsidRPr="000A1473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Several missing tools </w:t>
            </w:r>
            <w:r w:rsidRPr="00F1756D">
              <w:rPr>
                <w:rFonts w:ascii="Calibri" w:hAnsi="Calibri"/>
                <w:sz w:val="20"/>
                <w:szCs w:val="20"/>
              </w:rPr>
              <w:t>or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bag </w:t>
            </w:r>
            <w:r w:rsidRPr="000A1473">
              <w:rPr>
                <w:rFonts w:ascii="Calibri" w:hAnsi="Calibri"/>
                <w:sz w:val="20"/>
                <w:szCs w:val="20"/>
              </w:rPr>
              <w:t>-1/2</w:t>
            </w:r>
          </w:p>
          <w:p w14:paraId="36DA2048" w14:textId="77777777" w:rsidR="009F0DDC" w:rsidRPr="000A1473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tools </w:t>
            </w:r>
            <w:r w:rsidRPr="000A1473">
              <w:rPr>
                <w:rFonts w:ascii="Calibri" w:hAnsi="Calibri"/>
                <w:sz w:val="20"/>
                <w:szCs w:val="20"/>
              </w:rPr>
              <w:t>and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bag  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691529B1" w14:textId="77777777" w:rsidR="009F0DDC" w:rsidRPr="000A1473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manual </w:t>
            </w:r>
            <w:r w:rsidRPr="000A1473">
              <w:rPr>
                <w:rFonts w:ascii="Calibri" w:hAnsi="Calibri"/>
                <w:sz w:val="20"/>
                <w:szCs w:val="20"/>
              </w:rPr>
              <w:t>and</w:t>
            </w:r>
            <w:r w:rsidRPr="00AE2145">
              <w:rPr>
                <w:rFonts w:ascii="Calibri" w:hAnsi="Calibri"/>
                <w:sz w:val="20"/>
                <w:szCs w:val="20"/>
              </w:rPr>
              <w:t xml:space="preserve"> pouch 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3E50C454" w14:textId="77777777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A443D9" w14:textId="77777777" w:rsidR="009F0DDC" w:rsidRPr="000A1473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spare and wheel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02CBC616" w14:textId="77777777" w:rsidR="009F0DDC" w:rsidRPr="00AE2145" w:rsidRDefault="009F0DDC" w:rsidP="009F0D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jack &amp; changing tools 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  <w:p w14:paraId="3B88AE52" w14:textId="5E7ADCD5" w:rsidR="009F0DDC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puncture repair kit </w:t>
            </w:r>
            <w:r w:rsidRPr="000A1473">
              <w:rPr>
                <w:rFonts w:ascii="Calibri" w:hAnsi="Calibri"/>
                <w:sz w:val="20"/>
                <w:szCs w:val="20"/>
              </w:rPr>
              <w:t>-1</w:t>
            </w:r>
          </w:p>
        </w:tc>
        <w:tc>
          <w:tcPr>
            <w:tcW w:w="2474" w:type="dxa"/>
          </w:tcPr>
          <w:p w14:paraId="05945789" w14:textId="6231AE2E" w:rsidR="009F0DDC" w:rsidRPr="00A11B96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 w:rsidRPr="00AE2145">
              <w:rPr>
                <w:rFonts w:ascii="Calibri" w:hAnsi="Calibri"/>
                <w:sz w:val="20"/>
                <w:szCs w:val="20"/>
              </w:rPr>
              <w:t xml:space="preserve">No tools, manuals, spare, jack and puncture repair  </w:t>
            </w:r>
            <w:r w:rsidRPr="000A1473">
              <w:rPr>
                <w:rFonts w:ascii="Calibri" w:hAnsi="Calibri"/>
                <w:sz w:val="20"/>
                <w:szCs w:val="20"/>
              </w:rPr>
              <w:t>-4</w:t>
            </w:r>
          </w:p>
        </w:tc>
      </w:tr>
      <w:tr w:rsidR="009F0DDC" w:rsidRPr="00C8072C" w14:paraId="6331C98B" w14:textId="77777777" w:rsidTr="00892AE0">
        <w:tc>
          <w:tcPr>
            <w:tcW w:w="1908" w:type="dxa"/>
          </w:tcPr>
          <w:p w14:paraId="01360F6B" w14:textId="3AF0F616" w:rsidR="009F0DDC" w:rsidRDefault="009F0DDC" w:rsidP="009F0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  <w:szCs w:val="20"/>
              </w:rPr>
              <w:t xml:space="preserve">  Operation</w:t>
            </w:r>
          </w:p>
        </w:tc>
        <w:tc>
          <w:tcPr>
            <w:tcW w:w="630" w:type="dxa"/>
          </w:tcPr>
          <w:p w14:paraId="11FA34E5" w14:textId="1E4208F9" w:rsidR="009F0DDC" w:rsidRDefault="009F0DDC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3487" w:type="dxa"/>
          </w:tcPr>
          <w:p w14:paraId="46CBF16F" w14:textId="74F5DBEB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Each sticky window -1/2</w:t>
            </w:r>
          </w:p>
        </w:tc>
        <w:tc>
          <w:tcPr>
            <w:tcW w:w="3083" w:type="dxa"/>
          </w:tcPr>
          <w:p w14:paraId="18FA162A" w14:textId="7614C284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Each window INOP -1</w:t>
            </w:r>
          </w:p>
        </w:tc>
        <w:tc>
          <w:tcPr>
            <w:tcW w:w="2520" w:type="dxa"/>
          </w:tcPr>
          <w:tbl>
            <w:tblPr>
              <w:tblStyle w:val="TableGrid"/>
              <w:tblpPr w:leftFromText="180" w:rightFromText="180" w:vertAnchor="text" w:horzAnchor="margin" w:tblpY="-85"/>
              <w:tblOverlap w:val="never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2520"/>
            </w:tblGrid>
            <w:tr w:rsidR="009F0DDC" w14:paraId="60FDE678" w14:textId="77777777" w:rsidTr="009F0DDC">
              <w:tc>
                <w:tcPr>
                  <w:tcW w:w="2520" w:type="dxa"/>
                </w:tcPr>
                <w:p w14:paraId="7A27B955" w14:textId="511534E8" w:rsidR="009F0DDC" w:rsidRDefault="009F0DDC" w:rsidP="009F0DD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Sunroof or convertible top (electric) INOP -1</w:t>
                  </w:r>
                </w:p>
              </w:tc>
            </w:tr>
          </w:tbl>
          <w:p w14:paraId="4D311B87" w14:textId="77777777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FF9F4D0" w14:textId="4F33E92E" w:rsidR="009F0DDC" w:rsidRPr="00AE2145" w:rsidRDefault="009F0DDC" w:rsidP="009F0DD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Maximum -2</w:t>
            </w:r>
          </w:p>
        </w:tc>
      </w:tr>
      <w:tr w:rsidR="00A11B96" w:rsidRPr="00C8072C" w14:paraId="0C6A8D70" w14:textId="77777777" w:rsidTr="00892AE0">
        <w:tc>
          <w:tcPr>
            <w:tcW w:w="1908" w:type="dxa"/>
          </w:tcPr>
          <w:p w14:paraId="30BF7ED0" w14:textId="1F89F690" w:rsidR="00A11B96" w:rsidRPr="00875FF8" w:rsidRDefault="00375AC2" w:rsidP="00892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INSTRUMENT / FAULT MODE </w:t>
            </w:r>
            <w:r w:rsidR="00A11B96">
              <w:rPr>
                <w:sz w:val="24"/>
                <w:szCs w:val="24"/>
              </w:rPr>
              <w:br/>
            </w:r>
            <w:r w:rsidR="00A11B96" w:rsidRPr="00A11B96">
              <w:t xml:space="preserve">  Operation</w:t>
            </w:r>
          </w:p>
        </w:tc>
        <w:tc>
          <w:tcPr>
            <w:tcW w:w="630" w:type="dxa"/>
          </w:tcPr>
          <w:p w14:paraId="3D70C422" w14:textId="603160CA" w:rsidR="00A11B96" w:rsidRPr="00C8072C" w:rsidRDefault="00A11B96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3487" w:type="dxa"/>
          </w:tcPr>
          <w:p w14:paraId="2A212CA3" w14:textId="67756D2D" w:rsidR="00A11B96" w:rsidRPr="00AE2145" w:rsidRDefault="00A11B96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Clock, radio, or dash light INOP  -1/2</w:t>
            </w:r>
            <w:r>
              <w:rPr>
                <w:rFonts w:ascii="Calibri" w:hAnsi="Calibri"/>
                <w:sz w:val="20"/>
                <w:szCs w:val="20"/>
              </w:rPr>
              <w:br/>
              <w:t>Hood, trunk, glovebox light INOP -1/2</w:t>
            </w:r>
          </w:p>
        </w:tc>
        <w:tc>
          <w:tcPr>
            <w:tcW w:w="3083" w:type="dxa"/>
          </w:tcPr>
          <w:p w14:paraId="0AC4AABD" w14:textId="77777777" w:rsidR="00A11B96" w:rsidRDefault="00A11B96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Each instrument INOP  -1</w:t>
            </w:r>
            <w:r>
              <w:rPr>
                <w:rFonts w:ascii="Calibri" w:hAnsi="Calibri"/>
                <w:sz w:val="20"/>
                <w:szCs w:val="20"/>
              </w:rPr>
              <w:br/>
              <w:t>Heater fan, AC INOP  -1</w:t>
            </w:r>
          </w:p>
          <w:p w14:paraId="55BA2C59" w14:textId="35D6BF85" w:rsidR="00375AC2" w:rsidRPr="00AE2145" w:rsidRDefault="00375AC2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Each fault mode indicator INOP -1</w:t>
            </w:r>
          </w:p>
        </w:tc>
        <w:tc>
          <w:tcPr>
            <w:tcW w:w="2520" w:type="dxa"/>
          </w:tcPr>
          <w:p w14:paraId="624448F1" w14:textId="6BD71DF9" w:rsidR="00A11B96" w:rsidRPr="00AE2145" w:rsidRDefault="003C1069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Several INOP  -2</w:t>
            </w:r>
          </w:p>
        </w:tc>
        <w:tc>
          <w:tcPr>
            <w:tcW w:w="2474" w:type="dxa"/>
          </w:tcPr>
          <w:p w14:paraId="70AF33FE" w14:textId="0ABBD3F9" w:rsidR="00A11B96" w:rsidRPr="00AE2145" w:rsidRDefault="00A11B96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Maximum</w:t>
            </w:r>
            <w:r w:rsidR="0030727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1069">
              <w:rPr>
                <w:rFonts w:ascii="Calibri" w:hAnsi="Calibri"/>
                <w:sz w:val="20"/>
                <w:szCs w:val="20"/>
              </w:rPr>
              <w:t xml:space="preserve"> -3</w:t>
            </w:r>
          </w:p>
        </w:tc>
      </w:tr>
      <w:tr w:rsidR="00A80325" w:rsidRPr="00C8072C" w14:paraId="4CC0EA3B" w14:textId="77777777" w:rsidTr="00892AE0">
        <w:tc>
          <w:tcPr>
            <w:tcW w:w="1908" w:type="dxa"/>
          </w:tcPr>
          <w:p w14:paraId="226A447C" w14:textId="0336A115" w:rsidR="00A80325" w:rsidRPr="00A80325" w:rsidRDefault="00A80325" w:rsidP="003C106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EXTERIOR LIGHT</w:t>
            </w:r>
            <w:r w:rsidR="003C1069">
              <w:rPr>
                <w:sz w:val="24"/>
                <w:szCs w:val="24"/>
              </w:rPr>
              <w:br/>
            </w:r>
            <w:r w:rsidR="003C1069">
              <w:rPr>
                <w:sz w:val="20"/>
                <w:szCs w:val="20"/>
              </w:rPr>
              <w:t xml:space="preserve"> </w:t>
            </w:r>
            <w:r w:rsidR="00FA62F8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eration</w:t>
            </w:r>
          </w:p>
        </w:tc>
        <w:tc>
          <w:tcPr>
            <w:tcW w:w="630" w:type="dxa"/>
          </w:tcPr>
          <w:p w14:paraId="61D20ECE" w14:textId="31E019AC" w:rsidR="00A80325" w:rsidRPr="00C8072C" w:rsidRDefault="00A80325" w:rsidP="002F7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487" w:type="dxa"/>
          </w:tcPr>
          <w:p w14:paraId="7D45B83E" w14:textId="16623CF7" w:rsidR="00A80325" w:rsidRDefault="00A80325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Non-criti</w:t>
            </w:r>
            <w:r w:rsidR="00412739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al side marker INOP -1/2</w:t>
            </w:r>
          </w:p>
          <w:p w14:paraId="528ED2CC" w14:textId="5D1553DA" w:rsidR="00A80325" w:rsidRPr="00AE2145" w:rsidRDefault="00A80325" w:rsidP="002F786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License plate light INOP -1/2</w:t>
            </w:r>
          </w:p>
        </w:tc>
        <w:tc>
          <w:tcPr>
            <w:tcW w:w="3083" w:type="dxa"/>
          </w:tcPr>
          <w:p w14:paraId="4C39AD68" w14:textId="2D2A9B06" w:rsidR="00A80325" w:rsidRPr="00875FF8" w:rsidRDefault="00A80325" w:rsidP="003106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Each significant light INOP -1</w:t>
            </w:r>
          </w:p>
        </w:tc>
        <w:tc>
          <w:tcPr>
            <w:tcW w:w="2520" w:type="dxa"/>
          </w:tcPr>
          <w:p w14:paraId="5BBE4BB1" w14:textId="5689FC5C" w:rsidR="00A80325" w:rsidRDefault="00A80325" w:rsidP="00A803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2474" w:type="dxa"/>
          </w:tcPr>
          <w:p w14:paraId="2E6AA822" w14:textId="72D14AEB" w:rsidR="00A80325" w:rsidRPr="00AE2145" w:rsidRDefault="00A80325" w:rsidP="00F15A2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Maximum</w:t>
            </w:r>
            <w:r w:rsidR="0030727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-4</w:t>
            </w:r>
          </w:p>
        </w:tc>
      </w:tr>
    </w:tbl>
    <w:p w14:paraId="3B3405F1" w14:textId="46D1DA1C" w:rsidR="004A7EB7" w:rsidRDefault="007373DC">
      <w:pPr>
        <w:rPr>
          <w:sz w:val="24"/>
          <w:szCs w:val="24"/>
        </w:rPr>
      </w:pPr>
      <w:r>
        <w:rPr>
          <w:sz w:val="20"/>
          <w:szCs w:val="20"/>
        </w:rPr>
        <w:t>X=Does Not Apply</w:t>
      </w:r>
      <w:r>
        <w:rPr>
          <w:sz w:val="20"/>
          <w:szCs w:val="20"/>
        </w:rPr>
        <w:tab/>
        <w:t xml:space="preserve">                                                 International Advisory Council for Preservation of the Ferrari Automobile (IAC/PFA) </w:t>
      </w:r>
      <w:r>
        <w:rPr>
          <w:rFonts w:ascii="Lucida Grande" w:hAnsi="Lucida Grande" w:cs="Lucida Grande"/>
          <w:b/>
          <w:color w:val="000000"/>
          <w:sz w:val="20"/>
          <w:szCs w:val="20"/>
        </w:rPr>
        <w:t>©</w:t>
      </w:r>
      <w:r>
        <w:rPr>
          <w:rFonts w:ascii="Lucida Grande" w:hAnsi="Lucida Grande" w:cs="Lucida Grande"/>
          <w:b/>
          <w:color w:val="000000"/>
        </w:rPr>
        <w:t xml:space="preserve"> </w:t>
      </w:r>
      <w:r>
        <w:rPr>
          <w:rFonts w:cs="Lucida Grande"/>
          <w:color w:val="000000"/>
          <w:sz w:val="20"/>
          <w:szCs w:val="20"/>
        </w:rPr>
        <w:t xml:space="preserve">1994, 1999, </w:t>
      </w:r>
    </w:p>
    <w:p w14:paraId="55D4C864" w14:textId="77777777" w:rsidR="004A7EB7" w:rsidRPr="00C8072C" w:rsidRDefault="004A7EB7">
      <w:pPr>
        <w:rPr>
          <w:sz w:val="20"/>
          <w:szCs w:val="20"/>
        </w:rPr>
      </w:pPr>
    </w:p>
    <w:sectPr w:rsidR="004A7EB7" w:rsidRPr="00C8072C" w:rsidSect="00135C18"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3429"/>
    <w:multiLevelType w:val="hybridMultilevel"/>
    <w:tmpl w:val="DF5EBA8E"/>
    <w:lvl w:ilvl="0" w:tplc="EF58C0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1D"/>
    <w:rsid w:val="00023831"/>
    <w:rsid w:val="00040DE0"/>
    <w:rsid w:val="000A1473"/>
    <w:rsid w:val="000D3BF1"/>
    <w:rsid w:val="001215E4"/>
    <w:rsid w:val="00126F59"/>
    <w:rsid w:val="00127062"/>
    <w:rsid w:val="00135C18"/>
    <w:rsid w:val="0014169F"/>
    <w:rsid w:val="0014624B"/>
    <w:rsid w:val="00195D61"/>
    <w:rsid w:val="001C131F"/>
    <w:rsid w:val="001E2481"/>
    <w:rsid w:val="002F7866"/>
    <w:rsid w:val="00307275"/>
    <w:rsid w:val="003106A7"/>
    <w:rsid w:val="0032639E"/>
    <w:rsid w:val="00326E26"/>
    <w:rsid w:val="0033641B"/>
    <w:rsid w:val="00371896"/>
    <w:rsid w:val="00375AC2"/>
    <w:rsid w:val="00393C4B"/>
    <w:rsid w:val="003C1069"/>
    <w:rsid w:val="003C7DF5"/>
    <w:rsid w:val="00402080"/>
    <w:rsid w:val="00412739"/>
    <w:rsid w:val="00424AD1"/>
    <w:rsid w:val="00451E39"/>
    <w:rsid w:val="00471CC0"/>
    <w:rsid w:val="004A7EB7"/>
    <w:rsid w:val="004D648F"/>
    <w:rsid w:val="00552A19"/>
    <w:rsid w:val="006140F2"/>
    <w:rsid w:val="00624223"/>
    <w:rsid w:val="00661938"/>
    <w:rsid w:val="006D1129"/>
    <w:rsid w:val="007373DC"/>
    <w:rsid w:val="00753917"/>
    <w:rsid w:val="00761C8B"/>
    <w:rsid w:val="0076443A"/>
    <w:rsid w:val="00776FCF"/>
    <w:rsid w:val="00786A1D"/>
    <w:rsid w:val="00873D29"/>
    <w:rsid w:val="00875DAB"/>
    <w:rsid w:val="00875F71"/>
    <w:rsid w:val="00875FF8"/>
    <w:rsid w:val="00892AE0"/>
    <w:rsid w:val="008B5700"/>
    <w:rsid w:val="008E3DE0"/>
    <w:rsid w:val="00904A5F"/>
    <w:rsid w:val="00913C56"/>
    <w:rsid w:val="00961A40"/>
    <w:rsid w:val="00995455"/>
    <w:rsid w:val="009C5679"/>
    <w:rsid w:val="009D46E0"/>
    <w:rsid w:val="009F0DDC"/>
    <w:rsid w:val="00A11B96"/>
    <w:rsid w:val="00A2725D"/>
    <w:rsid w:val="00A43C8D"/>
    <w:rsid w:val="00A80325"/>
    <w:rsid w:val="00AA1639"/>
    <w:rsid w:val="00AA2D1A"/>
    <w:rsid w:val="00AD1879"/>
    <w:rsid w:val="00AE2145"/>
    <w:rsid w:val="00AE57D0"/>
    <w:rsid w:val="00AF6C0A"/>
    <w:rsid w:val="00BC2489"/>
    <w:rsid w:val="00BD223A"/>
    <w:rsid w:val="00C575E3"/>
    <w:rsid w:val="00C8072C"/>
    <w:rsid w:val="00C854A6"/>
    <w:rsid w:val="00CA3930"/>
    <w:rsid w:val="00CB334F"/>
    <w:rsid w:val="00D00815"/>
    <w:rsid w:val="00D07161"/>
    <w:rsid w:val="00D54846"/>
    <w:rsid w:val="00D950A2"/>
    <w:rsid w:val="00DD56C7"/>
    <w:rsid w:val="00DE0812"/>
    <w:rsid w:val="00E319A7"/>
    <w:rsid w:val="00EB672A"/>
    <w:rsid w:val="00F15A26"/>
    <w:rsid w:val="00F1756D"/>
    <w:rsid w:val="00F8032D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B0D7B"/>
  <w15:docId w15:val="{501AA999-3CA6-4BD5-9D81-9A8E980A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Current</cp:lastModifiedBy>
  <cp:revision>2</cp:revision>
  <cp:lastPrinted>2018-05-23T20:54:00Z</cp:lastPrinted>
  <dcterms:created xsi:type="dcterms:W3CDTF">2021-12-05T16:43:00Z</dcterms:created>
  <dcterms:modified xsi:type="dcterms:W3CDTF">2021-12-05T16:43:00Z</dcterms:modified>
</cp:coreProperties>
</file>